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2A" w:rsidRDefault="00335F88" w:rsidP="00335F88">
      <w:pPr>
        <w:jc w:val="center"/>
        <w:rPr>
          <w:b/>
          <w:color w:val="F7CAAC" w:themeColor="accent2" w:themeTint="66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35F88">
        <w:rPr>
          <w:b/>
          <w:color w:val="F7CAAC" w:themeColor="accent2" w:themeTint="66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ШПР ХАБАРОВСКИЙ КРАЙ</w:t>
      </w:r>
    </w:p>
    <w:p w:rsidR="00335F88" w:rsidRPr="00335F88" w:rsidRDefault="00335F88" w:rsidP="00335F8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г. Хабаровск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Краевая служба по подготовке и сопровождению замещающих семей на базе государственного образовательного учреждения (ГОУ) для детей, нуждающихся в психолого-педагогической и медико-социальной помощи «Краевой центр психолого-медико-социального сопровождения»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Государственная ШПР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Руководитель - 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Олифер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Ольга Олеговна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680023, г. Хабаровск, проезд Трамвайный, 5а,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тел.: (4212) 30-70-92,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e-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mail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hyperlink r:id="rId4" w:history="1">
        <w:r w:rsidRPr="00335F88">
          <w:rPr>
            <w:rFonts w:ascii="Georgia" w:eastAsia="Times New Roman" w:hAnsi="Georgia" w:cs="Times New Roman"/>
            <w:color w:val="B771BA"/>
            <w:sz w:val="24"/>
            <w:szCs w:val="24"/>
            <w:u w:val="single"/>
            <w:lang w:eastAsia="ru-RU"/>
          </w:rPr>
          <w:t>oluw@yandex.ru</w:t>
        </w:r>
      </w:hyperlink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; </w:t>
      </w:r>
      <w:hyperlink r:id="rId5" w:history="1">
        <w:r w:rsidRPr="00335F88">
          <w:rPr>
            <w:rFonts w:ascii="Georgia" w:eastAsia="Times New Roman" w:hAnsi="Georgia" w:cs="Times New Roman"/>
            <w:color w:val="B771BA"/>
            <w:sz w:val="24"/>
            <w:szCs w:val="24"/>
            <w:u w:val="single"/>
            <w:lang w:eastAsia="ru-RU"/>
          </w:rPr>
          <w:t>pmss2002@yandex.ru</w:t>
        </w:r>
      </w:hyperlink>
    </w:p>
    <w:p w:rsidR="00335F88" w:rsidRPr="00335F88" w:rsidRDefault="00335F88" w:rsidP="00335F8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г. Хабаровск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Служба по развитию семейных форм жизнеустройства детей-сирот и детей, оставшихся без попечения родителей, на базе ГОУ Детский дом № 8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Государственная ШПР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Руководитель - 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Строчкова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Ольга Дмитриевна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680014, г. Хабаровск, переулок Гаражный,16,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тел.: (4212)275-6648, (4212) 276-402,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e-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mail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hyperlink r:id="rId6" w:history="1">
        <w:r w:rsidRPr="00335F88">
          <w:rPr>
            <w:rFonts w:ascii="Georgia" w:eastAsia="Times New Roman" w:hAnsi="Georgia" w:cs="Times New Roman"/>
            <w:color w:val="B771BA"/>
            <w:sz w:val="24"/>
            <w:szCs w:val="24"/>
            <w:u w:val="single"/>
            <w:lang w:eastAsia="ru-RU"/>
          </w:rPr>
          <w:t>hb-dd8@mail.ru</w:t>
        </w:r>
      </w:hyperlink>
    </w:p>
    <w:p w:rsidR="00335F88" w:rsidRPr="00335F88" w:rsidRDefault="00335F88" w:rsidP="00335F8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г.Николаевск</w:t>
      </w:r>
      <w:proofErr w:type="spellEnd"/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-на-Амуре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Служба по развитию семейных форм жизнеустройства воспитанников «Надежда» на базе детского дома № 1 города Николаевска-на-Амуре Хабаровского края.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Государственная ШПР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Руководитель - Леошко Марина Дмитриевна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682460 , город Николаевск-на-Амуре Хабаровского края, улица Советская, д. 25,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тел.: (4213) 52-03-37, (4213) 52-03-38,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e-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mail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hyperlink r:id="rId7" w:history="1">
        <w:r w:rsidRPr="00335F88">
          <w:rPr>
            <w:rFonts w:ascii="Georgia" w:eastAsia="Times New Roman" w:hAnsi="Georgia" w:cs="Times New Roman"/>
            <w:color w:val="B771BA"/>
            <w:sz w:val="24"/>
            <w:szCs w:val="24"/>
            <w:u w:val="single"/>
            <w:lang w:eastAsia="ru-RU"/>
          </w:rPr>
          <w:t>detskijd@yandex.ru</w:t>
        </w:r>
      </w:hyperlink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8" w:history="1">
        <w:r w:rsidRPr="00335F88">
          <w:rPr>
            <w:rFonts w:ascii="Georgia" w:eastAsia="Times New Roman" w:hAnsi="Georgia" w:cs="Times New Roman"/>
            <w:color w:val="B771BA"/>
            <w:sz w:val="24"/>
            <w:szCs w:val="24"/>
            <w:u w:val="single"/>
            <w:lang w:eastAsia="ru-RU"/>
          </w:rPr>
          <w:t>anatolii_lonkin@mail.ru</w:t>
        </w:r>
      </w:hyperlink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hyperlink r:id="rId9" w:history="1">
        <w:r w:rsidRPr="00335F88">
          <w:rPr>
            <w:rFonts w:ascii="Georgia" w:eastAsia="Times New Roman" w:hAnsi="Georgia" w:cs="Times New Roman"/>
            <w:color w:val="B771BA"/>
            <w:sz w:val="24"/>
            <w:szCs w:val="24"/>
            <w:u w:val="single"/>
            <w:lang w:eastAsia="ru-RU"/>
          </w:rPr>
          <w:t>http://picasaweb.google.ru/detdom1/1</w:t>
        </w:r>
      </w:hyperlink>
    </w:p>
    <w:p w:rsidR="00335F88" w:rsidRPr="00335F88" w:rsidRDefault="00335F88" w:rsidP="00335F8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Район имени Лазо, </w:t>
      </w:r>
      <w:proofErr w:type="spellStart"/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р.п</w:t>
      </w:r>
      <w:proofErr w:type="spellEnd"/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 Переяславка</w:t>
      </w:r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Служба по развитию семейных форм жизнеустройства детей-сирот и детей, оставшихся без попечения родителей, на базе детского дома №2 смешанного вида 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р.п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. Переяславка муниципального района имени Лазо Хабаровского края.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Государственная ШПР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Руководитель - Ищенко Татьяна Анатольевна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682910 Хабаровский край, район имени Лазо, 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р.п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Переяславка, улица Сентябрьская, д.16-а,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тел.: (4215) 42-13-08,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e-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mail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hyperlink r:id="rId10" w:history="1">
        <w:r w:rsidRPr="00335F88">
          <w:rPr>
            <w:rFonts w:ascii="Georgia" w:eastAsia="Times New Roman" w:hAnsi="Georgia" w:cs="Times New Roman"/>
            <w:color w:val="B771BA"/>
            <w:sz w:val="24"/>
            <w:szCs w:val="24"/>
            <w:u w:val="single"/>
            <w:lang w:eastAsia="ru-RU"/>
          </w:rPr>
          <w:t>Perdd2008@yandex.ru</w:t>
        </w:r>
      </w:hyperlink>
    </w:p>
    <w:p w:rsidR="00335F88" w:rsidRPr="00335F88" w:rsidRDefault="00335F88" w:rsidP="00141EE8">
      <w:pPr>
        <w:rPr>
          <w:b/>
          <w:color w:val="F7CAAC" w:themeColor="accent2" w:themeTint="66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Комсомольский район, село </w:t>
      </w:r>
      <w:proofErr w:type="spellStart"/>
      <w:r w:rsidRPr="00335F8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Хурба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Служба сопровождения на базе детского дома № 2 сельского поселения "Село 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Хурба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" Комсомольского муниципального района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Государственная ШПР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Руководитель - Першина Нина Михайловна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681060 Хабаровский край Комсомольский район, село 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Хурба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ул. Взлетная, д. 5,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тел.: (4217) 56-04-36, </w:t>
      </w:r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br/>
        <w:t>e-</w:t>
      </w:r>
      <w:proofErr w:type="spellStart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>mail</w:t>
      </w:r>
      <w:proofErr w:type="spellEnd"/>
      <w:r w:rsidRPr="00335F8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  <w:hyperlink r:id="rId11" w:history="1">
        <w:r w:rsidRPr="00335F88">
          <w:rPr>
            <w:rFonts w:ascii="Georgia" w:eastAsia="Times New Roman" w:hAnsi="Georgia" w:cs="Times New Roman"/>
            <w:color w:val="B771BA"/>
            <w:sz w:val="24"/>
            <w:szCs w:val="24"/>
            <w:u w:val="single"/>
            <w:lang w:eastAsia="ru-RU"/>
          </w:rPr>
          <w:t>dom2hurba@yandex.ru</w:t>
        </w:r>
      </w:hyperlink>
      <w:bookmarkEnd w:id="0"/>
    </w:p>
    <w:sectPr w:rsidR="00335F88" w:rsidRPr="00335F88" w:rsidSect="00335F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88"/>
    <w:rsid w:val="000441C9"/>
    <w:rsid w:val="00072B83"/>
    <w:rsid w:val="00092671"/>
    <w:rsid w:val="000E39F8"/>
    <w:rsid w:val="001127A7"/>
    <w:rsid w:val="00141EE8"/>
    <w:rsid w:val="00174222"/>
    <w:rsid w:val="00184CDE"/>
    <w:rsid w:val="001B7ECD"/>
    <w:rsid w:val="001D748B"/>
    <w:rsid w:val="0026370B"/>
    <w:rsid w:val="002664E6"/>
    <w:rsid w:val="0027323F"/>
    <w:rsid w:val="00283F6A"/>
    <w:rsid w:val="00335F88"/>
    <w:rsid w:val="00337BF0"/>
    <w:rsid w:val="00343FEE"/>
    <w:rsid w:val="003516E8"/>
    <w:rsid w:val="004C39A4"/>
    <w:rsid w:val="004E102A"/>
    <w:rsid w:val="00561B99"/>
    <w:rsid w:val="006C1E22"/>
    <w:rsid w:val="006C2214"/>
    <w:rsid w:val="0071584A"/>
    <w:rsid w:val="008964DE"/>
    <w:rsid w:val="00903008"/>
    <w:rsid w:val="00AB3370"/>
    <w:rsid w:val="00B262B2"/>
    <w:rsid w:val="00B30BBD"/>
    <w:rsid w:val="00B8242E"/>
    <w:rsid w:val="00C60314"/>
    <w:rsid w:val="00D22D7B"/>
    <w:rsid w:val="00D40228"/>
    <w:rsid w:val="00D56CBC"/>
    <w:rsid w:val="00D60BC2"/>
    <w:rsid w:val="00DC39FB"/>
    <w:rsid w:val="00E13153"/>
    <w:rsid w:val="00E26649"/>
    <w:rsid w:val="00E36E1C"/>
    <w:rsid w:val="00E469F8"/>
    <w:rsid w:val="00E50379"/>
    <w:rsid w:val="00E52334"/>
    <w:rsid w:val="00E55A21"/>
    <w:rsid w:val="00E642C2"/>
    <w:rsid w:val="00E83689"/>
    <w:rsid w:val="00EE06C4"/>
    <w:rsid w:val="00EF1FFE"/>
    <w:rsid w:val="00F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13BC3-E3F3-40EF-B813-361E49E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48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lii_lonkin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tskijd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-dd8@mail.ru" TargetMode="External"/><Relationship Id="rId11" Type="http://schemas.openxmlformats.org/officeDocument/2006/relationships/hyperlink" Target="mailto:dom2hurba@yandex.ru" TargetMode="External"/><Relationship Id="rId5" Type="http://schemas.openxmlformats.org/officeDocument/2006/relationships/hyperlink" Target="mailto:pmss2002@yandex.ru" TargetMode="External"/><Relationship Id="rId10" Type="http://schemas.openxmlformats.org/officeDocument/2006/relationships/hyperlink" Target="mailto:Perdd2008@yandex.ru" TargetMode="External"/><Relationship Id="rId4" Type="http://schemas.openxmlformats.org/officeDocument/2006/relationships/hyperlink" Target="mailto:oluw@yandex.ru" TargetMode="External"/><Relationship Id="rId9" Type="http://schemas.openxmlformats.org/officeDocument/2006/relationships/hyperlink" Target="http://picasaweb.google.ru/detdom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Евгения</dc:creator>
  <cp:keywords/>
  <dc:description/>
  <cp:lastModifiedBy>Хохлова Евгения</cp:lastModifiedBy>
  <cp:revision>2</cp:revision>
  <dcterms:created xsi:type="dcterms:W3CDTF">2015-02-15T13:48:00Z</dcterms:created>
  <dcterms:modified xsi:type="dcterms:W3CDTF">2015-02-15T13:50:00Z</dcterms:modified>
</cp:coreProperties>
</file>